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61.09.012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Нижняя Теберда, а/д А-155 Черкесск – Домбай – граница с республикой Абхазия, 70км+826м (справа), 70км+823м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Альпийский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